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57" w:rsidRPr="00911057" w:rsidRDefault="00911057" w:rsidP="00911057">
      <w:pPr>
        <w:shd w:val="clear" w:color="auto" w:fill="F7F8F7"/>
        <w:spacing w:before="150" w:after="0" w:line="240" w:lineRule="auto"/>
        <w:outlineLvl w:val="0"/>
        <w:rPr>
          <w:rFonts w:ascii="PT Sans Caption" w:eastAsia="Times New Roman" w:hAnsi="PT Sans Caption" w:cs="Times New Roman"/>
          <w:color w:val="231F20"/>
          <w:kern w:val="36"/>
          <w:sz w:val="45"/>
          <w:szCs w:val="45"/>
          <w:lang w:val="en"/>
        </w:rPr>
      </w:pPr>
      <w:r w:rsidRPr="00911057">
        <w:rPr>
          <w:rFonts w:ascii="PT Sans Caption" w:eastAsia="Times New Roman" w:hAnsi="PT Sans Caption" w:cs="Times New Roman"/>
          <w:color w:val="231F20"/>
          <w:kern w:val="36"/>
          <w:sz w:val="45"/>
          <w:szCs w:val="45"/>
          <w:lang w:val="en"/>
        </w:rPr>
        <w:t>ASSISTANCE PROJECT FOR the 201</w:t>
      </w:r>
      <w:r w:rsidR="00856AD9">
        <w:rPr>
          <w:rFonts w:ascii="PT Sans Caption" w:eastAsia="Times New Roman" w:hAnsi="PT Sans Caption" w:cs="Times New Roman"/>
          <w:color w:val="231F20"/>
          <w:kern w:val="36"/>
          <w:sz w:val="45"/>
          <w:szCs w:val="45"/>
          <w:lang w:val="en"/>
        </w:rPr>
        <w:t>8</w:t>
      </w:r>
      <w:r w:rsidRPr="00911057">
        <w:rPr>
          <w:rFonts w:ascii="PT Sans Caption" w:eastAsia="Times New Roman" w:hAnsi="PT Sans Caption" w:cs="Times New Roman"/>
          <w:color w:val="231F20"/>
          <w:kern w:val="36"/>
          <w:sz w:val="45"/>
          <w:szCs w:val="45"/>
          <w:lang w:val="en"/>
        </w:rPr>
        <w:t xml:space="preserve"> FISCAL YEAR</w:t>
      </w:r>
    </w:p>
    <w:p w:rsidR="00911057" w:rsidRPr="00911057" w:rsidRDefault="00911057" w:rsidP="00911057">
      <w:pPr>
        <w:shd w:val="clear" w:color="auto" w:fill="F7F8F7"/>
        <w:spacing w:after="150" w:line="240" w:lineRule="auto"/>
        <w:rPr>
          <w:rFonts w:ascii="Times New Roman" w:eastAsia="Times New Roman" w:hAnsi="Times New Roman" w:cs="Times New Roman"/>
          <w:color w:val="231F20"/>
          <w:sz w:val="24"/>
          <w:szCs w:val="24"/>
          <w:lang w:val="en"/>
        </w:rPr>
      </w:pPr>
      <w:r w:rsidRPr="00911057">
        <w:rPr>
          <w:rFonts w:ascii="Times New Roman" w:eastAsia="Times New Roman" w:hAnsi="Times New Roman" w:cs="Times New Roman"/>
          <w:b/>
          <w:bCs/>
          <w:color w:val="231F20"/>
          <w:sz w:val="24"/>
          <w:szCs w:val="24"/>
          <w:lang w:val="en"/>
        </w:rPr>
        <w:t>PUBLIC NOTICE 5307 and 5339 CAPITAL ASSISTANCE PROJECT FOR the 201</w:t>
      </w:r>
      <w:r w:rsidR="00856AD9">
        <w:rPr>
          <w:rFonts w:ascii="Times New Roman" w:eastAsia="Times New Roman" w:hAnsi="Times New Roman" w:cs="Times New Roman"/>
          <w:b/>
          <w:bCs/>
          <w:color w:val="231F20"/>
          <w:sz w:val="24"/>
          <w:szCs w:val="24"/>
          <w:lang w:val="en"/>
        </w:rPr>
        <w:t>8</w:t>
      </w:r>
      <w:bookmarkStart w:id="0" w:name="_GoBack"/>
      <w:bookmarkEnd w:id="0"/>
      <w:r w:rsidRPr="00911057">
        <w:rPr>
          <w:rFonts w:ascii="Times New Roman" w:eastAsia="Times New Roman" w:hAnsi="Times New Roman" w:cs="Times New Roman"/>
          <w:b/>
          <w:bCs/>
          <w:color w:val="231F20"/>
          <w:sz w:val="24"/>
          <w:szCs w:val="24"/>
          <w:lang w:val="en"/>
        </w:rPr>
        <w:t xml:space="preserve"> FISCAL YEAR </w:t>
      </w:r>
    </w:p>
    <w:p w:rsidR="00911057" w:rsidRPr="00911057" w:rsidRDefault="00911057" w:rsidP="00911057">
      <w:pPr>
        <w:shd w:val="clear" w:color="auto" w:fill="F7F8F7"/>
        <w:spacing w:after="150" w:line="240" w:lineRule="auto"/>
        <w:rPr>
          <w:rFonts w:ascii="Times New Roman" w:eastAsia="Times New Roman" w:hAnsi="Times New Roman" w:cs="Times New Roman"/>
          <w:color w:val="231F20"/>
          <w:sz w:val="24"/>
          <w:szCs w:val="24"/>
          <w:lang w:val="en"/>
        </w:rPr>
      </w:pPr>
      <w:r w:rsidRPr="00911057">
        <w:rPr>
          <w:rFonts w:ascii="Times New Roman" w:eastAsia="Times New Roman" w:hAnsi="Times New Roman" w:cs="Times New Roman"/>
          <w:color w:val="231F20"/>
          <w:sz w:val="24"/>
          <w:szCs w:val="24"/>
          <w:lang w:val="en"/>
        </w:rPr>
        <w:t xml:space="preserve">Public notice is hereby made that Ulster County is applying for federal and state financial assistance to administer and maintain a public transit program including late evening and early commuter service for rural and urban areas in Ulster County and connecting service to Orange and </w:t>
      </w:r>
      <w:proofErr w:type="spellStart"/>
      <w:r w:rsidRPr="00911057">
        <w:rPr>
          <w:rFonts w:ascii="Times New Roman" w:eastAsia="Times New Roman" w:hAnsi="Times New Roman" w:cs="Times New Roman"/>
          <w:color w:val="231F20"/>
          <w:sz w:val="24"/>
          <w:szCs w:val="24"/>
          <w:lang w:val="en"/>
        </w:rPr>
        <w:t>Dutchess</w:t>
      </w:r>
      <w:proofErr w:type="spellEnd"/>
      <w:r w:rsidRPr="00911057">
        <w:rPr>
          <w:rFonts w:ascii="Times New Roman" w:eastAsia="Times New Roman" w:hAnsi="Times New Roman" w:cs="Times New Roman"/>
          <w:color w:val="231F20"/>
          <w:sz w:val="24"/>
          <w:szCs w:val="24"/>
          <w:lang w:val="en"/>
        </w:rPr>
        <w:t xml:space="preserve"> Counties. The transportation service will be available to the general public during all hours of operation. The project is expected to be financed by Federal Section 5339 public transportation funds and Federal Section 5307 funds with additional funds to be provided from New York State Department of Transportation and Ulster County funds.</w:t>
      </w:r>
    </w:p>
    <w:p w:rsidR="00911057" w:rsidRPr="00911057" w:rsidRDefault="00911057" w:rsidP="00911057">
      <w:pPr>
        <w:shd w:val="clear" w:color="auto" w:fill="F7F8F7"/>
        <w:spacing w:after="150" w:line="240" w:lineRule="auto"/>
        <w:rPr>
          <w:rFonts w:ascii="Times New Roman" w:eastAsia="Times New Roman" w:hAnsi="Times New Roman" w:cs="Times New Roman"/>
          <w:color w:val="231F20"/>
          <w:sz w:val="24"/>
          <w:szCs w:val="24"/>
          <w:lang w:val="en"/>
        </w:rPr>
      </w:pPr>
      <w:r w:rsidRPr="00911057">
        <w:rPr>
          <w:rFonts w:ascii="Times New Roman" w:eastAsia="Times New Roman" w:hAnsi="Times New Roman" w:cs="Times New Roman"/>
          <w:color w:val="231F20"/>
          <w:sz w:val="24"/>
          <w:szCs w:val="24"/>
          <w:lang w:val="en"/>
        </w:rPr>
        <w:t>The total federal share is expected to be $1,</w:t>
      </w:r>
      <w:r w:rsidR="004C12DE">
        <w:rPr>
          <w:rFonts w:ascii="Times New Roman" w:eastAsia="Times New Roman" w:hAnsi="Times New Roman" w:cs="Times New Roman"/>
          <w:color w:val="231F20"/>
          <w:sz w:val="24"/>
          <w:szCs w:val="24"/>
          <w:lang w:val="en"/>
        </w:rPr>
        <w:t>863</w:t>
      </w:r>
      <w:r w:rsidRPr="00911057">
        <w:rPr>
          <w:rFonts w:ascii="Times New Roman" w:eastAsia="Times New Roman" w:hAnsi="Times New Roman" w:cs="Times New Roman"/>
          <w:color w:val="231F20"/>
          <w:sz w:val="24"/>
          <w:szCs w:val="24"/>
          <w:lang w:val="en"/>
        </w:rPr>
        <w:t>,</w:t>
      </w:r>
      <w:r w:rsidR="004C12DE">
        <w:rPr>
          <w:rFonts w:ascii="Times New Roman" w:eastAsia="Times New Roman" w:hAnsi="Times New Roman" w:cs="Times New Roman"/>
          <w:color w:val="231F20"/>
          <w:sz w:val="24"/>
          <w:szCs w:val="24"/>
          <w:lang w:val="en"/>
        </w:rPr>
        <w:t>7</w:t>
      </w:r>
      <w:r w:rsidRPr="00911057">
        <w:rPr>
          <w:rFonts w:ascii="Times New Roman" w:eastAsia="Times New Roman" w:hAnsi="Times New Roman" w:cs="Times New Roman"/>
          <w:color w:val="231F20"/>
          <w:sz w:val="24"/>
          <w:szCs w:val="24"/>
          <w:lang w:val="en"/>
        </w:rPr>
        <w:t xml:space="preserve">00.00. Comments on the proposed project are invited from the general public, private bus and taxi companies, other public transportation providers and human service agencies. Interested parties may comment on the project or obtain more details about the project by writing to: </w:t>
      </w:r>
      <w:r w:rsidR="004C12DE">
        <w:rPr>
          <w:rFonts w:ascii="Times New Roman" w:eastAsia="Times New Roman" w:hAnsi="Times New Roman" w:cs="Times New Roman"/>
          <w:color w:val="231F20"/>
          <w:sz w:val="24"/>
          <w:szCs w:val="24"/>
          <w:lang w:val="en"/>
        </w:rPr>
        <w:t>Carol Hargrove</w:t>
      </w:r>
      <w:r w:rsidRPr="00911057">
        <w:rPr>
          <w:rFonts w:ascii="Times New Roman" w:eastAsia="Times New Roman" w:hAnsi="Times New Roman" w:cs="Times New Roman"/>
          <w:color w:val="231F20"/>
          <w:sz w:val="24"/>
          <w:szCs w:val="24"/>
          <w:lang w:val="en"/>
        </w:rPr>
        <w:t>, Director of Public Transportation, 1 Danny Circle, Kingston, NY 12401 (845)340-3335. The project is available for review at the Ulster County Transit Center, 1 Danny Circle, Kingston, NY 12401 (845)340-3333.</w:t>
      </w:r>
    </w:p>
    <w:p w:rsidR="00911057" w:rsidRPr="00911057" w:rsidRDefault="00911057" w:rsidP="00911057">
      <w:pPr>
        <w:shd w:val="clear" w:color="auto" w:fill="F7F8F7"/>
        <w:spacing w:after="150" w:line="240" w:lineRule="auto"/>
        <w:rPr>
          <w:rFonts w:ascii="Times New Roman" w:eastAsia="Times New Roman" w:hAnsi="Times New Roman" w:cs="Times New Roman"/>
          <w:color w:val="231F20"/>
          <w:sz w:val="24"/>
          <w:szCs w:val="24"/>
          <w:lang w:val="en"/>
        </w:rPr>
      </w:pPr>
      <w:r w:rsidRPr="00911057">
        <w:rPr>
          <w:rFonts w:ascii="Times New Roman" w:eastAsia="Times New Roman" w:hAnsi="Times New Roman" w:cs="Times New Roman"/>
          <w:color w:val="231F20"/>
          <w:sz w:val="24"/>
          <w:szCs w:val="24"/>
          <w:lang w:val="en"/>
        </w:rPr>
        <w:t>The projects are as follows:  </w:t>
      </w:r>
    </w:p>
    <w:p w:rsidR="00911057" w:rsidRPr="00911057" w:rsidRDefault="00911057" w:rsidP="00911057">
      <w:pPr>
        <w:numPr>
          <w:ilvl w:val="0"/>
          <w:numId w:val="1"/>
        </w:numPr>
        <w:shd w:val="clear" w:color="auto" w:fill="F7F8F7"/>
        <w:spacing w:before="100" w:beforeAutospacing="1" w:after="100" w:afterAutospacing="1" w:line="315" w:lineRule="atLeast"/>
        <w:ind w:left="0"/>
        <w:rPr>
          <w:rFonts w:ascii="PT Sans" w:eastAsia="Times New Roman" w:hAnsi="PT Sans" w:cs="Times New Roman"/>
          <w:color w:val="231F20"/>
          <w:sz w:val="24"/>
          <w:szCs w:val="24"/>
          <w:lang w:val="en"/>
        </w:rPr>
      </w:pPr>
      <w:r w:rsidRPr="00911057">
        <w:rPr>
          <w:rFonts w:ascii="PT Sans" w:eastAsia="Times New Roman" w:hAnsi="PT Sans" w:cs="Times New Roman"/>
          <w:color w:val="231F20"/>
          <w:sz w:val="24"/>
          <w:szCs w:val="24"/>
          <w:lang w:val="en"/>
        </w:rPr>
        <w:t>Preventive maintenance for vehicles and facilities  </w:t>
      </w:r>
    </w:p>
    <w:p w:rsidR="00911057" w:rsidRPr="00911057" w:rsidRDefault="00911057" w:rsidP="00911057">
      <w:pPr>
        <w:numPr>
          <w:ilvl w:val="0"/>
          <w:numId w:val="1"/>
        </w:numPr>
        <w:shd w:val="clear" w:color="auto" w:fill="F7F8F7"/>
        <w:spacing w:before="100" w:beforeAutospacing="1" w:after="100" w:afterAutospacing="1" w:line="315" w:lineRule="atLeast"/>
        <w:ind w:left="0"/>
        <w:rPr>
          <w:rFonts w:ascii="PT Sans" w:eastAsia="Times New Roman" w:hAnsi="PT Sans" w:cs="Times New Roman"/>
          <w:color w:val="231F20"/>
          <w:sz w:val="24"/>
          <w:szCs w:val="24"/>
          <w:lang w:val="en"/>
        </w:rPr>
      </w:pPr>
      <w:r w:rsidRPr="00911057">
        <w:rPr>
          <w:rFonts w:ascii="PT Sans" w:eastAsia="Times New Roman" w:hAnsi="PT Sans" w:cs="Times New Roman"/>
          <w:color w:val="231F20"/>
          <w:sz w:val="24"/>
          <w:szCs w:val="24"/>
          <w:lang w:val="en"/>
        </w:rPr>
        <w:t>Project Administration  </w:t>
      </w:r>
    </w:p>
    <w:p w:rsidR="00911057" w:rsidRPr="00911057" w:rsidRDefault="004C12DE" w:rsidP="00911057">
      <w:pPr>
        <w:numPr>
          <w:ilvl w:val="0"/>
          <w:numId w:val="1"/>
        </w:numPr>
        <w:shd w:val="clear" w:color="auto" w:fill="F7F8F7"/>
        <w:spacing w:before="100" w:beforeAutospacing="1" w:after="100" w:afterAutospacing="1" w:line="315" w:lineRule="atLeast"/>
        <w:ind w:left="0"/>
        <w:rPr>
          <w:rFonts w:ascii="PT Sans" w:eastAsia="Times New Roman" w:hAnsi="PT Sans" w:cs="Times New Roman"/>
          <w:color w:val="231F20"/>
          <w:sz w:val="24"/>
          <w:szCs w:val="24"/>
          <w:lang w:val="en"/>
        </w:rPr>
      </w:pPr>
      <w:r>
        <w:rPr>
          <w:rFonts w:ascii="PT Sans" w:eastAsia="Times New Roman" w:hAnsi="PT Sans" w:cs="Times New Roman"/>
          <w:color w:val="231F20"/>
          <w:sz w:val="24"/>
          <w:szCs w:val="24"/>
          <w:lang w:val="en"/>
        </w:rPr>
        <w:t>1</w:t>
      </w:r>
      <w:r w:rsidR="00911057" w:rsidRPr="00911057">
        <w:rPr>
          <w:rFonts w:ascii="PT Sans" w:eastAsia="Times New Roman" w:hAnsi="PT Sans" w:cs="Times New Roman"/>
          <w:color w:val="231F20"/>
          <w:sz w:val="24"/>
          <w:szCs w:val="24"/>
          <w:lang w:val="en"/>
        </w:rPr>
        <w:t xml:space="preserve"> </w:t>
      </w:r>
      <w:r>
        <w:rPr>
          <w:rFonts w:ascii="PT Sans" w:eastAsia="Times New Roman" w:hAnsi="PT Sans" w:cs="Times New Roman"/>
          <w:color w:val="231F20"/>
          <w:sz w:val="24"/>
          <w:szCs w:val="24"/>
          <w:lang w:val="en"/>
        </w:rPr>
        <w:t>–</w:t>
      </w:r>
      <w:r w:rsidR="00911057" w:rsidRPr="00911057">
        <w:rPr>
          <w:rFonts w:ascii="PT Sans" w:eastAsia="Times New Roman" w:hAnsi="PT Sans" w:cs="Times New Roman"/>
          <w:color w:val="231F20"/>
          <w:sz w:val="24"/>
          <w:szCs w:val="24"/>
          <w:lang w:val="en"/>
        </w:rPr>
        <w:t xml:space="preserve"> </w:t>
      </w:r>
      <w:r>
        <w:rPr>
          <w:rFonts w:ascii="PT Sans" w:eastAsia="Times New Roman" w:hAnsi="PT Sans" w:cs="Times New Roman"/>
          <w:color w:val="231F20"/>
          <w:sz w:val="24"/>
          <w:szCs w:val="24"/>
          <w:lang w:val="en"/>
        </w:rPr>
        <w:t xml:space="preserve">40’ </w:t>
      </w:r>
      <w:r w:rsidR="00911057" w:rsidRPr="00911057">
        <w:rPr>
          <w:rFonts w:ascii="PT Sans" w:eastAsia="Times New Roman" w:hAnsi="PT Sans" w:cs="Times New Roman"/>
          <w:color w:val="231F20"/>
          <w:sz w:val="24"/>
          <w:szCs w:val="24"/>
          <w:lang w:val="en"/>
        </w:rPr>
        <w:t>Low Floor Diesel Bus</w:t>
      </w:r>
      <w:r>
        <w:rPr>
          <w:rFonts w:ascii="PT Sans" w:eastAsia="Times New Roman" w:hAnsi="PT Sans" w:cs="Times New Roman"/>
          <w:color w:val="231F20"/>
          <w:sz w:val="24"/>
          <w:szCs w:val="24"/>
          <w:lang w:val="en"/>
        </w:rPr>
        <w:t xml:space="preserve"> and 3 – 26’ Low Floor Diesel Buses</w:t>
      </w:r>
      <w:r w:rsidR="00911057" w:rsidRPr="00911057">
        <w:rPr>
          <w:rFonts w:ascii="PT Sans" w:eastAsia="Times New Roman" w:hAnsi="PT Sans" w:cs="Times New Roman"/>
          <w:color w:val="231F20"/>
          <w:sz w:val="24"/>
          <w:szCs w:val="24"/>
          <w:lang w:val="en"/>
        </w:rPr>
        <w:t> </w:t>
      </w:r>
    </w:p>
    <w:p w:rsidR="00911057" w:rsidRPr="00911057" w:rsidRDefault="00911057" w:rsidP="00911057">
      <w:pPr>
        <w:numPr>
          <w:ilvl w:val="0"/>
          <w:numId w:val="1"/>
        </w:numPr>
        <w:shd w:val="clear" w:color="auto" w:fill="F7F8F7"/>
        <w:spacing w:before="100" w:beforeAutospacing="1" w:after="100" w:afterAutospacing="1" w:line="315" w:lineRule="atLeast"/>
        <w:ind w:left="0"/>
        <w:rPr>
          <w:rFonts w:ascii="PT Sans" w:eastAsia="Times New Roman" w:hAnsi="PT Sans" w:cs="Times New Roman"/>
          <w:color w:val="231F20"/>
          <w:sz w:val="24"/>
          <w:szCs w:val="24"/>
          <w:lang w:val="en"/>
        </w:rPr>
      </w:pPr>
      <w:r w:rsidRPr="00911057">
        <w:rPr>
          <w:rFonts w:ascii="PT Sans" w:eastAsia="Times New Roman" w:hAnsi="PT Sans" w:cs="Times New Roman"/>
          <w:color w:val="231F20"/>
          <w:sz w:val="24"/>
          <w:szCs w:val="24"/>
          <w:lang w:val="en"/>
        </w:rPr>
        <w:t>Operating Expenses - Fuel, wages and other expenses 1/1/201</w:t>
      </w:r>
      <w:r w:rsidR="00473451">
        <w:rPr>
          <w:rFonts w:ascii="PT Sans" w:eastAsia="Times New Roman" w:hAnsi="PT Sans" w:cs="Times New Roman"/>
          <w:color w:val="231F20"/>
          <w:sz w:val="24"/>
          <w:szCs w:val="24"/>
          <w:lang w:val="en"/>
        </w:rPr>
        <w:t>7</w:t>
      </w:r>
      <w:r w:rsidRPr="00911057">
        <w:rPr>
          <w:rFonts w:ascii="PT Sans" w:eastAsia="Times New Roman" w:hAnsi="PT Sans" w:cs="Times New Roman"/>
          <w:color w:val="231F20"/>
          <w:sz w:val="24"/>
          <w:szCs w:val="24"/>
          <w:lang w:val="en"/>
        </w:rPr>
        <w:t xml:space="preserve"> thru 12/31/1</w:t>
      </w:r>
      <w:r w:rsidR="00473451">
        <w:rPr>
          <w:rFonts w:ascii="PT Sans" w:eastAsia="Times New Roman" w:hAnsi="PT Sans" w:cs="Times New Roman"/>
          <w:color w:val="231F20"/>
          <w:sz w:val="24"/>
          <w:szCs w:val="24"/>
          <w:lang w:val="en"/>
        </w:rPr>
        <w:t>7</w:t>
      </w:r>
      <w:r w:rsidRPr="00911057">
        <w:rPr>
          <w:rFonts w:ascii="PT Sans" w:eastAsia="Times New Roman" w:hAnsi="PT Sans" w:cs="Times New Roman"/>
          <w:color w:val="231F20"/>
          <w:sz w:val="24"/>
          <w:szCs w:val="24"/>
          <w:lang w:val="en"/>
        </w:rPr>
        <w:t> </w:t>
      </w:r>
    </w:p>
    <w:p w:rsidR="00911057" w:rsidRPr="00911057" w:rsidRDefault="00911057" w:rsidP="00911057">
      <w:pPr>
        <w:shd w:val="clear" w:color="auto" w:fill="F7F8F7"/>
        <w:spacing w:after="150" w:line="240" w:lineRule="auto"/>
        <w:rPr>
          <w:rFonts w:ascii="Times New Roman" w:eastAsia="Times New Roman" w:hAnsi="Times New Roman" w:cs="Times New Roman"/>
          <w:color w:val="231F20"/>
          <w:sz w:val="24"/>
          <w:szCs w:val="24"/>
          <w:lang w:val="en"/>
        </w:rPr>
      </w:pPr>
      <w:r w:rsidRPr="00911057">
        <w:rPr>
          <w:rFonts w:ascii="Times New Roman" w:eastAsia="Times New Roman" w:hAnsi="Times New Roman" w:cs="Times New Roman"/>
          <w:color w:val="231F20"/>
          <w:sz w:val="24"/>
          <w:szCs w:val="24"/>
          <w:lang w:val="en"/>
        </w:rPr>
        <w:t>Human service agencies that receive assistance from other Federal agencies for non-emergency transportation services are encouraged to participate and coordinate with the provider in the planning, design and delivery of transportation services. Agencies may obtain copies of the service proposal and submit proposals for service coordination. Private bus and taxi operators may request copies of the project service description from the above named person and may submit comments on the service as described.</w:t>
      </w:r>
    </w:p>
    <w:p w:rsidR="00911057" w:rsidRPr="00911057" w:rsidRDefault="00911057" w:rsidP="00911057">
      <w:pPr>
        <w:shd w:val="clear" w:color="auto" w:fill="F7F8F7"/>
        <w:spacing w:after="150" w:line="240" w:lineRule="auto"/>
        <w:rPr>
          <w:rFonts w:ascii="PT Sans" w:eastAsia="Times New Roman" w:hAnsi="PT Sans" w:cs="Times New Roman"/>
          <w:color w:val="231F20"/>
          <w:sz w:val="24"/>
          <w:szCs w:val="24"/>
          <w:lang w:val="en"/>
        </w:rPr>
      </w:pPr>
      <w:r w:rsidRPr="00911057">
        <w:rPr>
          <w:rFonts w:ascii="PT Sans" w:eastAsia="Times New Roman" w:hAnsi="PT Sans" w:cs="Times New Roman"/>
          <w:color w:val="231F20"/>
          <w:sz w:val="24"/>
          <w:szCs w:val="24"/>
          <w:lang w:val="en"/>
        </w:rPr>
        <w:t>  If you wish to comment on any aspect of the proposed project, submit a proposal or a request for service coordination or request a public hearing on the project, you must make your interest known in writing within ten days of the date of this publication and provide your comments within ten days of your receipt of the project service description. Your requests and/or comments must be forwarded to the above person. If there are no changes to this program of projects, this notice will be the final program of projects. If there are any changes to the program, it will be published again.</w:t>
      </w:r>
    </w:p>
    <w:sectPr w:rsidR="00911057" w:rsidRPr="0091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ans Caption">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C393A"/>
    <w:multiLevelType w:val="multilevel"/>
    <w:tmpl w:val="481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2534D"/>
    <w:multiLevelType w:val="multilevel"/>
    <w:tmpl w:val="071E6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2709C"/>
    <w:multiLevelType w:val="multilevel"/>
    <w:tmpl w:val="CFA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57"/>
    <w:rsid w:val="00471EF0"/>
    <w:rsid w:val="00473451"/>
    <w:rsid w:val="004C12DE"/>
    <w:rsid w:val="0078479B"/>
    <w:rsid w:val="00856AD9"/>
    <w:rsid w:val="00911057"/>
    <w:rsid w:val="00B256E7"/>
    <w:rsid w:val="00C1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18700">
      <w:bodyDiv w:val="1"/>
      <w:marLeft w:val="0"/>
      <w:marRight w:val="0"/>
      <w:marTop w:val="0"/>
      <w:marBottom w:val="0"/>
      <w:divBdr>
        <w:top w:val="none" w:sz="0" w:space="0" w:color="auto"/>
        <w:left w:val="none" w:sz="0" w:space="0" w:color="auto"/>
        <w:bottom w:val="none" w:sz="0" w:space="0" w:color="auto"/>
        <w:right w:val="none" w:sz="0" w:space="0" w:color="auto"/>
      </w:divBdr>
      <w:divsChild>
        <w:div w:id="1766072643">
          <w:marLeft w:val="0"/>
          <w:marRight w:val="0"/>
          <w:marTop w:val="0"/>
          <w:marBottom w:val="0"/>
          <w:divBdr>
            <w:top w:val="none" w:sz="0" w:space="0" w:color="auto"/>
            <w:left w:val="none" w:sz="0" w:space="0" w:color="auto"/>
            <w:bottom w:val="none" w:sz="0" w:space="0" w:color="auto"/>
            <w:right w:val="none" w:sz="0" w:space="0" w:color="auto"/>
          </w:divBdr>
          <w:divsChild>
            <w:div w:id="896359687">
              <w:marLeft w:val="0"/>
              <w:marRight w:val="0"/>
              <w:marTop w:val="0"/>
              <w:marBottom w:val="0"/>
              <w:divBdr>
                <w:top w:val="none" w:sz="0" w:space="0" w:color="auto"/>
                <w:left w:val="none" w:sz="0" w:space="0" w:color="auto"/>
                <w:bottom w:val="none" w:sz="0" w:space="0" w:color="auto"/>
                <w:right w:val="none" w:sz="0" w:space="0" w:color="auto"/>
              </w:divBdr>
              <w:divsChild>
                <w:div w:id="388845335">
                  <w:marLeft w:val="0"/>
                  <w:marRight w:val="0"/>
                  <w:marTop w:val="0"/>
                  <w:marBottom w:val="0"/>
                  <w:divBdr>
                    <w:top w:val="none" w:sz="0" w:space="0" w:color="auto"/>
                    <w:left w:val="none" w:sz="0" w:space="0" w:color="auto"/>
                    <w:bottom w:val="none" w:sz="0" w:space="0" w:color="auto"/>
                    <w:right w:val="none" w:sz="0" w:space="0" w:color="auto"/>
                  </w:divBdr>
                  <w:divsChild>
                    <w:div w:id="1170363293">
                      <w:marLeft w:val="0"/>
                      <w:marRight w:val="0"/>
                      <w:marTop w:val="0"/>
                      <w:marBottom w:val="0"/>
                      <w:divBdr>
                        <w:top w:val="none" w:sz="0" w:space="0" w:color="auto"/>
                        <w:left w:val="none" w:sz="0" w:space="0" w:color="auto"/>
                        <w:bottom w:val="none" w:sz="0" w:space="0" w:color="auto"/>
                        <w:right w:val="none" w:sz="0" w:space="0" w:color="auto"/>
                      </w:divBdr>
                      <w:divsChild>
                        <w:div w:id="73859424">
                          <w:marLeft w:val="0"/>
                          <w:marRight w:val="0"/>
                          <w:marTop w:val="0"/>
                          <w:marBottom w:val="0"/>
                          <w:divBdr>
                            <w:top w:val="none" w:sz="0" w:space="0" w:color="auto"/>
                            <w:left w:val="none" w:sz="0" w:space="0" w:color="auto"/>
                            <w:bottom w:val="none" w:sz="0" w:space="0" w:color="auto"/>
                            <w:right w:val="none" w:sz="0" w:space="0" w:color="auto"/>
                          </w:divBdr>
                          <w:divsChild>
                            <w:div w:id="113907233">
                              <w:marLeft w:val="0"/>
                              <w:marRight w:val="0"/>
                              <w:marTop w:val="0"/>
                              <w:marBottom w:val="0"/>
                              <w:divBdr>
                                <w:top w:val="none" w:sz="0" w:space="0" w:color="auto"/>
                                <w:left w:val="none" w:sz="0" w:space="0" w:color="auto"/>
                                <w:bottom w:val="none" w:sz="0" w:space="0" w:color="auto"/>
                                <w:right w:val="none" w:sz="0" w:space="0" w:color="auto"/>
                              </w:divBdr>
                              <w:divsChild>
                                <w:div w:id="21161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0791">
                      <w:marLeft w:val="0"/>
                      <w:marRight w:val="0"/>
                      <w:marTop w:val="0"/>
                      <w:marBottom w:val="360"/>
                      <w:divBdr>
                        <w:top w:val="none" w:sz="0" w:space="0" w:color="auto"/>
                        <w:left w:val="none" w:sz="0" w:space="0" w:color="auto"/>
                        <w:bottom w:val="none" w:sz="0" w:space="0" w:color="auto"/>
                        <w:right w:val="none" w:sz="0" w:space="0" w:color="auto"/>
                      </w:divBdr>
                    </w:div>
                    <w:div w:id="901214790">
                      <w:marLeft w:val="0"/>
                      <w:marRight w:val="0"/>
                      <w:marTop w:val="0"/>
                      <w:marBottom w:val="360"/>
                      <w:divBdr>
                        <w:top w:val="none" w:sz="0" w:space="0" w:color="auto"/>
                        <w:left w:val="none" w:sz="0" w:space="0" w:color="auto"/>
                        <w:bottom w:val="none" w:sz="0" w:space="0" w:color="auto"/>
                        <w:right w:val="none" w:sz="0" w:space="0" w:color="auto"/>
                      </w:divBdr>
                      <w:divsChild>
                        <w:div w:id="684358175">
                          <w:marLeft w:val="0"/>
                          <w:marRight w:val="0"/>
                          <w:marTop w:val="0"/>
                          <w:marBottom w:val="0"/>
                          <w:divBdr>
                            <w:top w:val="none" w:sz="0" w:space="0" w:color="auto"/>
                            <w:left w:val="none" w:sz="0" w:space="0" w:color="auto"/>
                            <w:bottom w:val="none" w:sz="0" w:space="0" w:color="auto"/>
                            <w:right w:val="none" w:sz="0" w:space="0" w:color="auto"/>
                          </w:divBdr>
                          <w:divsChild>
                            <w:div w:id="1041902130">
                              <w:marLeft w:val="0"/>
                              <w:marRight w:val="0"/>
                              <w:marTop w:val="0"/>
                              <w:marBottom w:val="0"/>
                              <w:divBdr>
                                <w:top w:val="none" w:sz="0" w:space="0" w:color="auto"/>
                                <w:left w:val="none" w:sz="0" w:space="0" w:color="auto"/>
                                <w:bottom w:val="none" w:sz="0" w:space="0" w:color="auto"/>
                                <w:right w:val="none" w:sz="0" w:space="0" w:color="auto"/>
                              </w:divBdr>
                            </w:div>
                            <w:div w:id="1679037265">
                              <w:marLeft w:val="0"/>
                              <w:marRight w:val="0"/>
                              <w:marTop w:val="0"/>
                              <w:marBottom w:val="0"/>
                              <w:divBdr>
                                <w:top w:val="none" w:sz="0" w:space="0" w:color="auto"/>
                                <w:left w:val="none" w:sz="0" w:space="0" w:color="auto"/>
                                <w:bottom w:val="none" w:sz="0" w:space="0" w:color="auto"/>
                                <w:right w:val="none" w:sz="0" w:space="0" w:color="auto"/>
                              </w:divBdr>
                              <w:divsChild>
                                <w:div w:id="1849169794">
                                  <w:marLeft w:val="0"/>
                                  <w:marRight w:val="0"/>
                                  <w:marTop w:val="0"/>
                                  <w:marBottom w:val="0"/>
                                  <w:divBdr>
                                    <w:top w:val="none" w:sz="0" w:space="0" w:color="auto"/>
                                    <w:left w:val="none" w:sz="0" w:space="0" w:color="auto"/>
                                    <w:bottom w:val="none" w:sz="0" w:space="0" w:color="auto"/>
                                    <w:right w:val="none" w:sz="0" w:space="0" w:color="auto"/>
                                  </w:divBdr>
                                  <w:divsChild>
                                    <w:div w:id="115177963">
                                      <w:marLeft w:val="0"/>
                                      <w:marRight w:val="0"/>
                                      <w:marTop w:val="0"/>
                                      <w:marBottom w:val="0"/>
                                      <w:divBdr>
                                        <w:top w:val="none" w:sz="0" w:space="0" w:color="auto"/>
                                        <w:left w:val="none" w:sz="0" w:space="0" w:color="auto"/>
                                        <w:bottom w:val="none" w:sz="0" w:space="0" w:color="auto"/>
                                        <w:right w:val="none" w:sz="0" w:space="0" w:color="auto"/>
                                      </w:divBdr>
                                    </w:div>
                                    <w:div w:id="1527988984">
                                      <w:marLeft w:val="0"/>
                                      <w:marRight w:val="0"/>
                                      <w:marTop w:val="0"/>
                                      <w:marBottom w:val="0"/>
                                      <w:divBdr>
                                        <w:top w:val="none" w:sz="0" w:space="0" w:color="auto"/>
                                        <w:left w:val="none" w:sz="0" w:space="0" w:color="auto"/>
                                        <w:bottom w:val="none" w:sz="0" w:space="0" w:color="auto"/>
                                        <w:right w:val="none" w:sz="0" w:space="0" w:color="auto"/>
                                      </w:divBdr>
                                    </w:div>
                                    <w:div w:id="1300846938">
                                      <w:marLeft w:val="0"/>
                                      <w:marRight w:val="0"/>
                                      <w:marTop w:val="0"/>
                                      <w:marBottom w:val="0"/>
                                      <w:divBdr>
                                        <w:top w:val="none" w:sz="0" w:space="0" w:color="auto"/>
                                        <w:left w:val="none" w:sz="0" w:space="0" w:color="auto"/>
                                        <w:bottom w:val="none" w:sz="0" w:space="0" w:color="auto"/>
                                        <w:right w:val="none" w:sz="0" w:space="0" w:color="auto"/>
                                      </w:divBdr>
                                    </w:div>
                                    <w:div w:id="19227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Patricia Scheff</cp:lastModifiedBy>
  <cp:revision>3</cp:revision>
  <dcterms:created xsi:type="dcterms:W3CDTF">2017-06-14T15:33:00Z</dcterms:created>
  <dcterms:modified xsi:type="dcterms:W3CDTF">2017-07-05T17:21:00Z</dcterms:modified>
</cp:coreProperties>
</file>